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BA0F8" w14:textId="77777777" w:rsidR="00A25158" w:rsidRDefault="00A25158" w:rsidP="00A251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B357A87" wp14:editId="4DAA872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B42F5" w14:textId="77777777" w:rsidR="00A25158" w:rsidRDefault="00A25158" w:rsidP="00A251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EF463F4" w14:textId="77777777" w:rsidR="00A25158" w:rsidRDefault="00A25158" w:rsidP="00A251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0AB7544" w14:textId="77777777" w:rsidR="00A25158" w:rsidRPr="00604332" w:rsidRDefault="00A25158" w:rsidP="00A2515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CBE5B37" w14:textId="77777777" w:rsidR="00A25158" w:rsidRDefault="00A25158" w:rsidP="00A2515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DBE1895" w14:textId="77777777" w:rsidR="00A25158" w:rsidRDefault="00A25158" w:rsidP="00A2515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10C1F089" w14:textId="152436D8" w:rsidR="00A25158" w:rsidRPr="00E112F6" w:rsidRDefault="00A25158" w:rsidP="00A251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706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сільськогосподарського </w:t>
      </w:r>
    </w:p>
    <w:p w14:paraId="3827DC2D" w14:textId="373A54E2" w:rsidR="00F62B9B" w:rsidRPr="008A2EA2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призначення</w:t>
      </w:r>
    </w:p>
    <w:p w14:paraId="6C366B4F" w14:textId="53D74023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1F5F5D6" w14:textId="34E8BCD3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</w:t>
      </w:r>
      <w:r w:rsidR="00890422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30, 33 Закону України «Про оренду землі», </w:t>
      </w:r>
      <w:r w:rsidR="00C236CA" w:rsidRPr="00C236CA">
        <w:rPr>
          <w:rFonts w:ascii="Times New Roman" w:hAnsi="Times New Roman" w:cs="Times New Roman"/>
          <w:sz w:val="28"/>
          <w:szCs w:val="28"/>
        </w:rPr>
        <w:t>пунктами 8, 3</w:t>
      </w:r>
      <w:r w:rsidR="007D1967">
        <w:rPr>
          <w:rFonts w:ascii="Times New Roman" w:hAnsi="Times New Roman" w:cs="Times New Roman"/>
          <w:sz w:val="28"/>
          <w:szCs w:val="28"/>
        </w:rPr>
        <w:t>3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7D1967">
        <w:rPr>
          <w:rFonts w:ascii="Times New Roman" w:hAnsi="Times New Roman" w:cs="Times New Roman"/>
          <w:sz w:val="28"/>
          <w:szCs w:val="28"/>
        </w:rPr>
        <w:t>04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черв</w:t>
      </w:r>
      <w:r w:rsidR="00C236CA" w:rsidRPr="00C236CA">
        <w:rPr>
          <w:rFonts w:ascii="Times New Roman" w:hAnsi="Times New Roman" w:cs="Times New Roman"/>
          <w:sz w:val="28"/>
          <w:szCs w:val="28"/>
        </w:rPr>
        <w:t>ня 2020 року договору оренди</w:t>
      </w:r>
      <w:r w:rsidR="007D1967">
        <w:rPr>
          <w:rFonts w:ascii="Times New Roman" w:hAnsi="Times New Roman" w:cs="Times New Roman"/>
          <w:sz w:val="28"/>
          <w:szCs w:val="28"/>
        </w:rPr>
        <w:t xml:space="preserve">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9B2A64" w:rsidRPr="009B2A64">
        <w:rPr>
          <w:rFonts w:ascii="Times New Roman" w:hAnsi="Times New Roman" w:cs="Times New Roman"/>
          <w:sz w:val="28"/>
          <w:szCs w:val="28"/>
        </w:rPr>
        <w:t>кадастровий номер 0523481000:07:002:0139, площею 0,5798 га, в тому числі ріллі 0,5798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7D1967">
        <w:rPr>
          <w:rFonts w:ascii="Times New Roman" w:hAnsi="Times New Roman" w:cs="Times New Roman"/>
          <w:sz w:val="28"/>
          <w:szCs w:val="28"/>
        </w:rPr>
        <w:t>ФЕРМЕРСЬКОГО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7D1967">
        <w:rPr>
          <w:rFonts w:ascii="Times New Roman" w:hAnsi="Times New Roman" w:cs="Times New Roman"/>
          <w:sz w:val="28"/>
          <w:szCs w:val="28"/>
        </w:rPr>
        <w:t>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"МАРІЯ-Б", ідентифікаційний код 34334842, місцезнаходження юридичної особи: 22213, с</w:t>
      </w:r>
      <w:r w:rsidR="007D1967">
        <w:rPr>
          <w:rFonts w:ascii="Times New Roman" w:hAnsi="Times New Roman" w:cs="Times New Roman"/>
          <w:sz w:val="28"/>
          <w:szCs w:val="28"/>
        </w:rPr>
        <w:t>ело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 Смаржинці Вінницького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4CEA1394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9B2A64">
        <w:rPr>
          <w:rFonts w:ascii="Times New Roman" w:hAnsi="Times New Roman" w:cs="Times New Roman"/>
          <w:sz w:val="28"/>
          <w:szCs w:val="28"/>
        </w:rPr>
        <w:t>3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9B2A64" w:rsidRPr="009B2A64">
        <w:rPr>
          <w:rFonts w:ascii="Times New Roman" w:hAnsi="Times New Roman" w:cs="Times New Roman"/>
          <w:sz w:val="28"/>
          <w:szCs w:val="28"/>
        </w:rPr>
        <w:t>кадастровий номер 0523481000:07:002:0139, площею 0,5798 га, в тому числі ріллі 0,5798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483159CE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</w:t>
      </w:r>
      <w:r w:rsidR="00DE7C81" w:rsidRPr="00DE7C81">
        <w:rPr>
          <w:rFonts w:ascii="Times New Roman" w:hAnsi="Times New Roman" w:cs="Times New Roman"/>
          <w:sz w:val="28"/>
          <w:szCs w:val="28"/>
        </w:rPr>
        <w:t xml:space="preserve">5. </w:t>
      </w:r>
      <w:r w:rsidR="00C236CA" w:rsidRPr="00C236CA">
        <w:rPr>
          <w:rFonts w:ascii="Times New Roman" w:hAnsi="Times New Roman" w:cs="Times New Roman"/>
          <w:sz w:val="28"/>
          <w:szCs w:val="28"/>
        </w:rPr>
        <w:t>Нормативна грошова оцін</w:t>
      </w:r>
      <w:r w:rsidR="005E15D4">
        <w:rPr>
          <w:rFonts w:ascii="Times New Roman" w:hAnsi="Times New Roman" w:cs="Times New Roman"/>
          <w:sz w:val="28"/>
          <w:szCs w:val="28"/>
        </w:rPr>
        <w:t>ка земельної ділянки становить —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</w:t>
      </w:r>
      <w:r w:rsidR="009B2A64" w:rsidRPr="009B2A64">
        <w:rPr>
          <w:rFonts w:ascii="Times New Roman" w:hAnsi="Times New Roman" w:cs="Times New Roman"/>
          <w:sz w:val="28"/>
          <w:szCs w:val="28"/>
        </w:rPr>
        <w:t>23403,96 грн. (двадцять три тисячі чотириста три гривні 96 копійок)</w:t>
      </w:r>
      <w:r w:rsidR="00DE7C81" w:rsidRPr="00DE7C81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59BBE2C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lastRenderedPageBreak/>
        <w:t>У пункті 8 договору строк дії договору викласти в такій редакції:</w:t>
      </w:r>
    </w:p>
    <w:p w14:paraId="313AA34B" w14:textId="6CD9A8FF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D2371A" w:rsidRPr="00D2371A">
        <w:rPr>
          <w:rFonts w:ascii="Times New Roman" w:hAnsi="Times New Roman" w:cs="Times New Roman"/>
          <w:sz w:val="28"/>
          <w:szCs w:val="28"/>
        </w:rPr>
        <w:t>Договір укладено на 14 (чотирнадцять)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288A07D2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Орендна плата вноситься «Орендарем» у грошовій формі в розмірі </w:t>
      </w:r>
      <w:r w:rsidR="009D35E0" w:rsidRPr="009D35E0">
        <w:rPr>
          <w:rFonts w:ascii="Times New Roman" w:hAnsi="Times New Roman" w:cs="Times New Roman"/>
          <w:sz w:val="28"/>
          <w:szCs w:val="28"/>
        </w:rPr>
        <w:t>–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  12% від нормативної грошової оцінки земельної ділянки, що становить </w:t>
      </w:r>
      <w:r w:rsidR="005E15D4">
        <w:rPr>
          <w:rFonts w:ascii="Times New Roman" w:hAnsi="Times New Roman" w:cs="Times New Roman"/>
          <w:sz w:val="28"/>
          <w:szCs w:val="28"/>
        </w:rPr>
        <w:t xml:space="preserve">— </w:t>
      </w:r>
      <w:r w:rsidR="009B2A64" w:rsidRPr="009B2A64">
        <w:rPr>
          <w:rFonts w:ascii="Times New Roman" w:hAnsi="Times New Roman" w:cs="Times New Roman"/>
          <w:sz w:val="28"/>
          <w:szCs w:val="28"/>
        </w:rPr>
        <w:t>2808,47 грн. (дві тисячі вісімсот вісім гривень 47 копійок) за 1 рік</w:t>
      </w:r>
      <w:r w:rsidR="0063456B" w:rsidRPr="0063456B">
        <w:rPr>
          <w:rFonts w:ascii="Times New Roman" w:hAnsi="Times New Roman" w:cs="Times New Roman"/>
          <w:sz w:val="28"/>
          <w:szCs w:val="28"/>
        </w:rPr>
        <w:t>.</w:t>
      </w:r>
      <w:r w:rsidRPr="004149B6">
        <w:rPr>
          <w:rFonts w:ascii="Times New Roman" w:hAnsi="Times New Roman" w:cs="Times New Roman"/>
          <w:sz w:val="28"/>
          <w:szCs w:val="28"/>
        </w:rPr>
        <w:t>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3E1F9C8E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</w:t>
      </w:r>
      <w:r w:rsidR="00C236CA" w:rsidRPr="00C236CA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250F6E">
        <w:rPr>
          <w:rFonts w:ascii="Times New Roman" w:hAnsi="Times New Roman" w:cs="Times New Roman"/>
          <w:sz w:val="28"/>
          <w:szCs w:val="28"/>
        </w:rPr>
        <w:t xml:space="preserve">№ </w:t>
      </w:r>
      <w:r w:rsidR="00C8664B">
        <w:rPr>
          <w:rFonts w:ascii="Times New Roman" w:hAnsi="Times New Roman" w:cs="Times New Roman"/>
          <w:sz w:val="28"/>
          <w:szCs w:val="28"/>
        </w:rPr>
        <w:t>1</w:t>
      </w:r>
      <w:r w:rsidR="009B2A64">
        <w:rPr>
          <w:rFonts w:ascii="Times New Roman" w:hAnsi="Times New Roman" w:cs="Times New Roman"/>
          <w:sz w:val="28"/>
          <w:szCs w:val="28"/>
        </w:rPr>
        <w:t>3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земельної ділянки сільськогосподарського призначення комунальної форми власності, розташованої під проектними польовими дорогами, </w:t>
      </w:r>
      <w:r w:rsidR="009B2A64" w:rsidRPr="009B2A64">
        <w:rPr>
          <w:rFonts w:ascii="Times New Roman" w:hAnsi="Times New Roman" w:cs="Times New Roman"/>
          <w:sz w:val="28"/>
          <w:szCs w:val="28"/>
        </w:rPr>
        <w:t>кадастровий номер 0523481000:07:002:0139, площею 0,5798 га, в тому числі ріллі 0,5798 га</w:t>
      </w:r>
      <w:r w:rsidR="007D1967" w:rsidRPr="007D1967">
        <w:rPr>
          <w:rFonts w:ascii="Times New Roman" w:hAnsi="Times New Roman" w:cs="Times New Roman"/>
          <w:sz w:val="28"/>
          <w:szCs w:val="28"/>
        </w:rPr>
        <w:t xml:space="preserve">, укладеного 04 </w:t>
      </w:r>
      <w:r w:rsidR="009D35E0">
        <w:rPr>
          <w:rFonts w:ascii="Times New Roman" w:hAnsi="Times New Roman" w:cs="Times New Roman"/>
          <w:sz w:val="28"/>
          <w:szCs w:val="28"/>
        </w:rPr>
        <w:t>черв</w:t>
      </w:r>
      <w:r w:rsidR="007D1967" w:rsidRPr="007D1967">
        <w:rPr>
          <w:rFonts w:ascii="Times New Roman" w:hAnsi="Times New Roman" w:cs="Times New Roman"/>
          <w:sz w:val="28"/>
          <w:szCs w:val="28"/>
        </w:rPr>
        <w:t>ня 2020 року між ФЕРМЕРСЬКИМ ГОСПОДАРСТВОМ "МАРІЯ-Б" та Білашківською сільською радою Погребищенського району Вінницької області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57A17" w14:textId="77777777" w:rsidR="00386BCC" w:rsidRDefault="00386BCC" w:rsidP="00063119">
      <w:pPr>
        <w:spacing w:after="0" w:line="240" w:lineRule="auto"/>
      </w:pPr>
      <w:r>
        <w:separator/>
      </w:r>
    </w:p>
  </w:endnote>
  <w:endnote w:type="continuationSeparator" w:id="0">
    <w:p w14:paraId="15325AAE" w14:textId="77777777" w:rsidR="00386BCC" w:rsidRDefault="00386BC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0E65B" w14:textId="77777777" w:rsidR="00386BCC" w:rsidRDefault="00386BCC" w:rsidP="00063119">
      <w:pPr>
        <w:spacing w:after="0" w:line="240" w:lineRule="auto"/>
      </w:pPr>
      <w:r>
        <w:separator/>
      </w:r>
    </w:p>
  </w:footnote>
  <w:footnote w:type="continuationSeparator" w:id="0">
    <w:p w14:paraId="65858493" w14:textId="77777777" w:rsidR="00386BCC" w:rsidRDefault="00386BC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65723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33B"/>
    <w:rsid w:val="00004A71"/>
    <w:rsid w:val="00006358"/>
    <w:rsid w:val="00010F98"/>
    <w:rsid w:val="00012C6A"/>
    <w:rsid w:val="00014D1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37D71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8F8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0F6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2F5D53"/>
    <w:rsid w:val="00301C3A"/>
    <w:rsid w:val="00301E01"/>
    <w:rsid w:val="003035A2"/>
    <w:rsid w:val="00303BBE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73E"/>
    <w:rsid w:val="0037473E"/>
    <w:rsid w:val="00374F30"/>
    <w:rsid w:val="003773D7"/>
    <w:rsid w:val="003832CC"/>
    <w:rsid w:val="00383E64"/>
    <w:rsid w:val="00384522"/>
    <w:rsid w:val="003853B9"/>
    <w:rsid w:val="00385F00"/>
    <w:rsid w:val="00386BCC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A25A3"/>
    <w:rsid w:val="005B0FBD"/>
    <w:rsid w:val="005B6904"/>
    <w:rsid w:val="005D29BB"/>
    <w:rsid w:val="005E15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56B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152B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1967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559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C6B38"/>
    <w:rsid w:val="008D29B1"/>
    <w:rsid w:val="008D392C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3406"/>
    <w:rsid w:val="00985D67"/>
    <w:rsid w:val="0099326F"/>
    <w:rsid w:val="00995A98"/>
    <w:rsid w:val="009A2769"/>
    <w:rsid w:val="009A30E8"/>
    <w:rsid w:val="009A5A71"/>
    <w:rsid w:val="009B1C52"/>
    <w:rsid w:val="009B1CF0"/>
    <w:rsid w:val="009B2A64"/>
    <w:rsid w:val="009B4AC1"/>
    <w:rsid w:val="009B4B2B"/>
    <w:rsid w:val="009B6492"/>
    <w:rsid w:val="009B741D"/>
    <w:rsid w:val="009C523A"/>
    <w:rsid w:val="009C59D7"/>
    <w:rsid w:val="009D35E0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25158"/>
    <w:rsid w:val="00A301B6"/>
    <w:rsid w:val="00A30CAA"/>
    <w:rsid w:val="00A31B50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379C"/>
    <w:rsid w:val="00BA65DA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36CA"/>
    <w:rsid w:val="00C24218"/>
    <w:rsid w:val="00C25343"/>
    <w:rsid w:val="00C25AAB"/>
    <w:rsid w:val="00C3002D"/>
    <w:rsid w:val="00C339D5"/>
    <w:rsid w:val="00C370A8"/>
    <w:rsid w:val="00C404FC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664B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71A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E7C8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2266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D79D5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3E7A-1268-4F0E-A609-6A291F10D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1867</Words>
  <Characters>1065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2026-07-27T07:42:00Z</cp:lastPrinted>
  <dcterms:created xsi:type="dcterms:W3CDTF">2026-07-27T07:48:00Z</dcterms:created>
  <dcterms:modified xsi:type="dcterms:W3CDTF">2026-08-31T06:19:00Z</dcterms:modified>
</cp:coreProperties>
</file>